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6E7BC" w14:textId="77777777" w:rsidR="00DF65C2" w:rsidRDefault="00DF65C2" w:rsidP="00DF65C2">
      <w:pPr>
        <w:pStyle w:val="NormalWeb"/>
        <w:rPr>
          <w:rFonts w:ascii="Arial" w:hAnsi="Arial" w:cs="Arial"/>
          <w:color w:val="000000"/>
          <w:sz w:val="27"/>
          <w:szCs w:val="27"/>
        </w:rPr>
      </w:pPr>
      <w:bookmarkStart w:id="0" w:name="_GoBack"/>
      <w:bookmarkEnd w:id="0"/>
      <w:r>
        <w:rPr>
          <w:rFonts w:ascii="Arial" w:hAnsi="Arial" w:cs="Arial"/>
          <w:color w:val="000000"/>
          <w:sz w:val="27"/>
          <w:szCs w:val="27"/>
        </w:rPr>
        <w:t>Parts Manager Conversation</w:t>
      </w:r>
    </w:p>
    <w:p w14:paraId="7CE4F554" w14:textId="77777777" w:rsidR="00DF65C2" w:rsidRDefault="00DF65C2" w:rsidP="00DF65C2">
      <w:pPr>
        <w:pStyle w:val="NormalWeb"/>
        <w:rPr>
          <w:rFonts w:ascii="Arial" w:hAnsi="Arial" w:cs="Arial"/>
          <w:color w:val="000000"/>
          <w:sz w:val="27"/>
          <w:szCs w:val="27"/>
        </w:rPr>
      </w:pPr>
      <w:r>
        <w:rPr>
          <w:rFonts w:ascii="Arial" w:hAnsi="Arial" w:cs="Arial"/>
          <w:color w:val="000000"/>
          <w:sz w:val="27"/>
          <w:szCs w:val="27"/>
        </w:rPr>
        <w:t>Collaborate with your Parts Manager to answer the following questions. Use this opportunity to share new ideas from the class and to coach your Parts Manager on how they can be implemented. Be sure to respect their expertise. Provide your answers in a different color font.</w:t>
      </w:r>
    </w:p>
    <w:p w14:paraId="1682A172" w14:textId="6E4BF36B" w:rsidR="00DF65C2" w:rsidRPr="00DF65C2"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1. What formal parts management training does your parts manager have (for example, the NADA Academy Seminar)?</w:t>
      </w:r>
      <w:r>
        <w:rPr>
          <w:rFonts w:ascii="Arial" w:hAnsi="Arial" w:cs="Arial"/>
          <w:color w:val="2E74B5" w:themeColor="accent1" w:themeShade="BF"/>
          <w:sz w:val="27"/>
          <w:szCs w:val="27"/>
        </w:rPr>
        <w:t xml:space="preserve"> Member of the first Graduating class of Parts Management College, University of Toyota. Spent 43 years with Southeast Toyota learning all aspects of Fixed Operations.</w:t>
      </w:r>
    </w:p>
    <w:p w14:paraId="2320E262" w14:textId="38137E1C" w:rsidR="00DF65C2" w:rsidRPr="00DF65C2"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 xml:space="preserve">2. Does your Dealership/Parts department have a Vision statement that all departmental employees know and understand? What is it? </w:t>
      </w:r>
      <w:r>
        <w:rPr>
          <w:rFonts w:ascii="Arial" w:hAnsi="Arial" w:cs="Arial"/>
          <w:color w:val="2E74B5" w:themeColor="accent1" w:themeShade="BF"/>
          <w:sz w:val="27"/>
          <w:szCs w:val="27"/>
        </w:rPr>
        <w:t xml:space="preserve">The Parts Department shares the vision of the Dealership to be the most Guest Centric Dealership in our market. This entails providing efficient </w:t>
      </w:r>
      <w:r w:rsidR="004C2EAA">
        <w:rPr>
          <w:rFonts w:ascii="Arial" w:hAnsi="Arial" w:cs="Arial"/>
          <w:color w:val="2E74B5" w:themeColor="accent1" w:themeShade="BF"/>
          <w:sz w:val="27"/>
          <w:szCs w:val="27"/>
        </w:rPr>
        <w:t>knowledgeable service to our guest and fellow team members while exemplifying a friendly welcoming presence to make everyone’s experience gratifying and memorable.</w:t>
      </w:r>
    </w:p>
    <w:p w14:paraId="3F999475" w14:textId="4C1891C9" w:rsidR="00DF65C2" w:rsidRPr="004C2EAA"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3. Have you ever tracked your First Time Fill Rate (FTFR) manually (not using the DMS or your OEM)? What is your current Repair Order FTFR?</w:t>
      </w:r>
      <w:r w:rsidR="004C2EAA">
        <w:rPr>
          <w:rFonts w:ascii="Arial" w:hAnsi="Arial" w:cs="Arial"/>
          <w:color w:val="000000"/>
          <w:sz w:val="27"/>
          <w:szCs w:val="27"/>
        </w:rPr>
        <w:t xml:space="preserve"> </w:t>
      </w:r>
      <w:r w:rsidR="004C2EAA">
        <w:rPr>
          <w:rFonts w:ascii="Arial" w:hAnsi="Arial" w:cs="Arial"/>
          <w:color w:val="2E74B5" w:themeColor="accent1" w:themeShade="BF"/>
          <w:sz w:val="27"/>
          <w:szCs w:val="27"/>
        </w:rPr>
        <w:t xml:space="preserve">We have tracked it manually before, however with our constant high volume and business demands we monitor what is on the DMS. The fill rate </w:t>
      </w:r>
      <w:r w:rsidR="0051079A">
        <w:rPr>
          <w:rFonts w:ascii="Arial" w:hAnsi="Arial" w:cs="Arial"/>
          <w:color w:val="2E74B5" w:themeColor="accent1" w:themeShade="BF"/>
          <w:sz w:val="27"/>
          <w:szCs w:val="27"/>
        </w:rPr>
        <w:t>average for the year is 95.8%</w:t>
      </w:r>
    </w:p>
    <w:p w14:paraId="01E11198" w14:textId="6DBAD71E" w:rsidR="00DF65C2" w:rsidRPr="0051079A"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4. What percentage of your business comes from Inside (RO/Internal/Warranty/Body Shop) vs Outside (Counter Retail &amp; Wholesale)?</w:t>
      </w:r>
      <w:r w:rsidR="0051079A">
        <w:rPr>
          <w:rFonts w:ascii="Arial" w:hAnsi="Arial" w:cs="Arial"/>
          <w:color w:val="2E74B5" w:themeColor="accent1" w:themeShade="BF"/>
          <w:sz w:val="27"/>
          <w:szCs w:val="27"/>
        </w:rPr>
        <w:t xml:space="preserve"> Outside business makes up 22% of our sales. Our concentration is dedicated to have a steady growth to support our inhouse business which creates a much higher volume of gross retention.</w:t>
      </w:r>
    </w:p>
    <w:p w14:paraId="326C9377" w14:textId="1FD2144A" w:rsidR="00DF65C2" w:rsidRPr="00F55861"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5. What policies, controls, and security are in place on your DMS (via Privileges and/or the Exception or Deviation Reports) to prevent counter people from changing the pricing structure during daily transactions?</w:t>
      </w:r>
      <w:r w:rsidR="00F55861">
        <w:rPr>
          <w:rFonts w:ascii="Arial" w:hAnsi="Arial" w:cs="Arial"/>
          <w:color w:val="2E74B5" w:themeColor="accent1" w:themeShade="BF"/>
          <w:sz w:val="27"/>
          <w:szCs w:val="27"/>
        </w:rPr>
        <w:t xml:space="preserve"> We have many reports developed in Report Generator to see any deviation of pricing regardless of on a Repair Orders or Counter tickets. A separate report </w:t>
      </w:r>
      <w:proofErr w:type="gramStart"/>
      <w:r w:rsidR="00F55861">
        <w:rPr>
          <w:rFonts w:ascii="Arial" w:hAnsi="Arial" w:cs="Arial"/>
          <w:color w:val="2E74B5" w:themeColor="accent1" w:themeShade="BF"/>
          <w:sz w:val="27"/>
          <w:szCs w:val="27"/>
        </w:rPr>
        <w:t>exist</w:t>
      </w:r>
      <w:proofErr w:type="gramEnd"/>
      <w:r w:rsidR="00F55861">
        <w:rPr>
          <w:rFonts w:ascii="Arial" w:hAnsi="Arial" w:cs="Arial"/>
          <w:color w:val="2E74B5" w:themeColor="accent1" w:themeShade="BF"/>
          <w:sz w:val="27"/>
          <w:szCs w:val="27"/>
        </w:rPr>
        <w:t xml:space="preserve"> for each Sales category to include discounts after the sale on Repair Orders to insure the net results are within our structure.</w:t>
      </w:r>
    </w:p>
    <w:p w14:paraId="0A620C43" w14:textId="70445144" w:rsidR="00DF65C2" w:rsidRPr="00F55861"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6. Who can change/override parts pricing? Cashier? Service Director/Manager? Service Advisors?</w:t>
      </w:r>
      <w:r w:rsidR="00F55861">
        <w:rPr>
          <w:rFonts w:ascii="Arial" w:hAnsi="Arial" w:cs="Arial"/>
          <w:color w:val="000000"/>
          <w:sz w:val="27"/>
          <w:szCs w:val="27"/>
        </w:rPr>
        <w:t xml:space="preserve"> </w:t>
      </w:r>
      <w:r w:rsidR="00F55861">
        <w:rPr>
          <w:rFonts w:ascii="Arial" w:hAnsi="Arial" w:cs="Arial"/>
          <w:color w:val="2E74B5" w:themeColor="accent1" w:themeShade="BF"/>
          <w:sz w:val="27"/>
          <w:szCs w:val="27"/>
        </w:rPr>
        <w:t>Only the Parts Department.</w:t>
      </w:r>
    </w:p>
    <w:p w14:paraId="6E7D0A27" w14:textId="346BD548" w:rsidR="00DF65C2" w:rsidRPr="00F55861"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lastRenderedPageBreak/>
        <w:t>7. Are you at Retail pricing for Internal? Who established your Internal parts pricing policies? Are they current?</w:t>
      </w:r>
      <w:r w:rsidR="00F55861">
        <w:rPr>
          <w:rFonts w:ascii="Arial" w:hAnsi="Arial" w:cs="Arial"/>
          <w:color w:val="000000"/>
          <w:sz w:val="27"/>
          <w:szCs w:val="27"/>
        </w:rPr>
        <w:t xml:space="preserve"> </w:t>
      </w:r>
      <w:proofErr w:type="gramStart"/>
      <w:r w:rsidR="00F55861" w:rsidRPr="00F55861">
        <w:rPr>
          <w:rFonts w:ascii="Arial" w:hAnsi="Arial" w:cs="Arial"/>
          <w:color w:val="2E74B5" w:themeColor="accent1" w:themeShade="BF"/>
          <w:sz w:val="27"/>
          <w:szCs w:val="27"/>
        </w:rPr>
        <w:t>Yes</w:t>
      </w:r>
      <w:proofErr w:type="gramEnd"/>
      <w:r w:rsidR="00F55861" w:rsidRPr="00F55861">
        <w:rPr>
          <w:rFonts w:ascii="Arial" w:hAnsi="Arial" w:cs="Arial"/>
          <w:color w:val="2E74B5" w:themeColor="accent1" w:themeShade="BF"/>
          <w:sz w:val="27"/>
          <w:szCs w:val="27"/>
        </w:rPr>
        <w:t xml:space="preserve"> we hold the same rate for Internal as </w:t>
      </w:r>
      <w:r w:rsidR="00F55861">
        <w:rPr>
          <w:rFonts w:ascii="Arial" w:hAnsi="Arial" w:cs="Arial"/>
          <w:color w:val="2E74B5" w:themeColor="accent1" w:themeShade="BF"/>
          <w:sz w:val="27"/>
          <w:szCs w:val="27"/>
        </w:rPr>
        <w:t>w</w:t>
      </w:r>
      <w:r w:rsidR="00F55861" w:rsidRPr="00F55861">
        <w:rPr>
          <w:rFonts w:ascii="Arial" w:hAnsi="Arial" w:cs="Arial"/>
          <w:color w:val="2E74B5" w:themeColor="accent1" w:themeShade="BF"/>
          <w:sz w:val="27"/>
          <w:szCs w:val="27"/>
        </w:rPr>
        <w:t xml:space="preserve">ell </w:t>
      </w:r>
      <w:r w:rsidR="00F55861">
        <w:rPr>
          <w:rFonts w:ascii="Arial" w:hAnsi="Arial" w:cs="Arial"/>
          <w:color w:val="2E74B5" w:themeColor="accent1" w:themeShade="BF"/>
          <w:sz w:val="27"/>
          <w:szCs w:val="27"/>
        </w:rPr>
        <w:t>as Customer pay. Our Retail Counter is a few points higher than both departments due to specials ran through Service.</w:t>
      </w:r>
    </w:p>
    <w:p w14:paraId="4DFB73A0" w14:textId="16DF6831" w:rsidR="00DF65C2" w:rsidRPr="00F55861"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8. If you are in a Retail Reimbursement for Warranty state, are you at retail for warranty? If not, when was the last time you petitioned the OE for retail reimbursement?</w:t>
      </w:r>
      <w:r w:rsidR="00F55861">
        <w:rPr>
          <w:rFonts w:ascii="Arial" w:hAnsi="Arial" w:cs="Arial"/>
          <w:color w:val="000000"/>
          <w:sz w:val="27"/>
          <w:szCs w:val="27"/>
        </w:rPr>
        <w:t xml:space="preserve"> </w:t>
      </w:r>
      <w:proofErr w:type="gramStart"/>
      <w:r w:rsidR="00F55861">
        <w:rPr>
          <w:rFonts w:ascii="Arial" w:hAnsi="Arial" w:cs="Arial"/>
          <w:color w:val="2E74B5" w:themeColor="accent1" w:themeShade="BF"/>
          <w:sz w:val="27"/>
          <w:szCs w:val="27"/>
        </w:rPr>
        <w:t>No</w:t>
      </w:r>
      <w:proofErr w:type="gramEnd"/>
      <w:r w:rsidR="00F55861">
        <w:rPr>
          <w:rFonts w:ascii="Arial" w:hAnsi="Arial" w:cs="Arial"/>
          <w:color w:val="2E74B5" w:themeColor="accent1" w:themeShade="BF"/>
          <w:sz w:val="27"/>
          <w:szCs w:val="27"/>
        </w:rPr>
        <w:t xml:space="preserve"> we are at MSRP, it is a corporate decision to stay that way.</w:t>
      </w:r>
    </w:p>
    <w:p w14:paraId="428FABE6" w14:textId="1DE8E342" w:rsidR="00DF65C2" w:rsidRPr="00F55861"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9. Do the Parts, Service and Body Shop Managers work with the Office Manager/Controller monthly to follow up on all Work in Process (WIP) documents. Do they verify that all parts invoices and repair orders are closed out in a timely manner? What does this look like?</w:t>
      </w:r>
      <w:r w:rsidR="00F55861">
        <w:rPr>
          <w:rFonts w:ascii="Arial" w:hAnsi="Arial" w:cs="Arial"/>
          <w:color w:val="000000"/>
          <w:sz w:val="27"/>
          <w:szCs w:val="27"/>
        </w:rPr>
        <w:t xml:space="preserve"> </w:t>
      </w:r>
      <w:r w:rsidR="00F55861">
        <w:rPr>
          <w:rFonts w:ascii="Arial" w:hAnsi="Arial" w:cs="Arial"/>
          <w:color w:val="2E74B5" w:themeColor="accent1" w:themeShade="BF"/>
          <w:sz w:val="27"/>
          <w:szCs w:val="27"/>
        </w:rPr>
        <w:t>We actually review this weekly. Routinely our WIP is very tight compared to other Dealerships.</w:t>
      </w:r>
    </w:p>
    <w:p w14:paraId="1CC26A2D" w14:textId="5CCB8BE6" w:rsidR="00DF65C2" w:rsidRPr="009D28B3"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10. Is the financial statement for the Parts department given to the manager and discussed on a weekly/monthly basis? If not, is a daily operating report of sales, gross profit, etc., provided to the Parts Manager for review (DOC)?</w:t>
      </w:r>
      <w:r w:rsidR="009D28B3">
        <w:rPr>
          <w:rFonts w:ascii="Arial" w:hAnsi="Arial" w:cs="Arial"/>
          <w:color w:val="000000"/>
          <w:sz w:val="27"/>
          <w:szCs w:val="27"/>
        </w:rPr>
        <w:t xml:space="preserve"> </w:t>
      </w:r>
      <w:r w:rsidR="009D28B3">
        <w:rPr>
          <w:rFonts w:ascii="Arial" w:hAnsi="Arial" w:cs="Arial"/>
          <w:color w:val="2E74B5" w:themeColor="accent1" w:themeShade="BF"/>
          <w:sz w:val="27"/>
          <w:szCs w:val="27"/>
        </w:rPr>
        <w:t>We review the Doc daily monitoring trend in Sales and Gross retention. Expenses are also monitored daily. It is much easier to catch errors or processes that are not being followed. Once a week the same is reviewed by all Department heads in our weekly Managers meeting. At month end a thorough breakdown of each category is submitted to corporate.</w:t>
      </w:r>
    </w:p>
    <w:p w14:paraId="69700F18" w14:textId="5BC90DCD" w:rsidR="00DF65C2" w:rsidRPr="009D28B3"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11. What is your retail pricing strategy for your Parts department? How often do you check to see whether your pricing goals are being achieved?</w:t>
      </w:r>
      <w:r w:rsidR="009D28B3">
        <w:rPr>
          <w:rFonts w:ascii="Arial" w:hAnsi="Arial" w:cs="Arial"/>
          <w:color w:val="2E74B5" w:themeColor="accent1" w:themeShade="BF"/>
          <w:sz w:val="27"/>
          <w:szCs w:val="27"/>
        </w:rPr>
        <w:t xml:space="preserve"> It is our belief that our pricing strategy is </w:t>
      </w:r>
      <w:proofErr w:type="spellStart"/>
      <w:r w:rsidR="009D28B3">
        <w:rPr>
          <w:rFonts w:ascii="Arial" w:hAnsi="Arial" w:cs="Arial"/>
          <w:color w:val="2E74B5" w:themeColor="accent1" w:themeShade="BF"/>
          <w:sz w:val="27"/>
          <w:szCs w:val="27"/>
        </w:rPr>
        <w:t>consistant</w:t>
      </w:r>
      <w:proofErr w:type="spellEnd"/>
      <w:r w:rsidR="009D28B3">
        <w:rPr>
          <w:rFonts w:ascii="Arial" w:hAnsi="Arial" w:cs="Arial"/>
          <w:color w:val="2E74B5" w:themeColor="accent1" w:themeShade="BF"/>
          <w:sz w:val="27"/>
          <w:szCs w:val="27"/>
        </w:rPr>
        <w:t xml:space="preserve"> whether it be at the Retail Counter or on the Service drive. You must have continuity throughout all Departments.</w:t>
      </w:r>
    </w:p>
    <w:p w14:paraId="0B000841" w14:textId="654D2674" w:rsidR="00DF65C2" w:rsidRPr="009D28B3"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12. How often do you audit your dealership’s Parts web page? How often are coupons, hours of business, etc., reviewed and updated?</w:t>
      </w:r>
      <w:r w:rsidR="009D28B3">
        <w:rPr>
          <w:rFonts w:ascii="Arial" w:hAnsi="Arial" w:cs="Arial"/>
          <w:color w:val="000000"/>
          <w:sz w:val="27"/>
          <w:szCs w:val="27"/>
        </w:rPr>
        <w:t xml:space="preserve"> </w:t>
      </w:r>
      <w:r w:rsidR="009D28B3" w:rsidRPr="009D28B3">
        <w:rPr>
          <w:rFonts w:ascii="Arial" w:hAnsi="Arial" w:cs="Arial"/>
          <w:color w:val="2E74B5" w:themeColor="accent1" w:themeShade="BF"/>
          <w:sz w:val="27"/>
          <w:szCs w:val="27"/>
        </w:rPr>
        <w:t xml:space="preserve">The web page is </w:t>
      </w:r>
      <w:r w:rsidR="009D28B3">
        <w:rPr>
          <w:rFonts w:ascii="Arial" w:hAnsi="Arial" w:cs="Arial"/>
          <w:color w:val="2E74B5" w:themeColor="accent1" w:themeShade="BF"/>
          <w:sz w:val="27"/>
          <w:szCs w:val="27"/>
        </w:rPr>
        <w:t>maintained by corporate and Toyota Motor Sales. Periodically it is reviewed.</w:t>
      </w:r>
    </w:p>
    <w:p w14:paraId="1B4954BF" w14:textId="15AAF544" w:rsidR="00DF65C2" w:rsidRPr="00FA0964"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 xml:space="preserve">13. Do you have a Parts online </w:t>
      </w:r>
      <w:proofErr w:type="spellStart"/>
      <w:r>
        <w:rPr>
          <w:rFonts w:ascii="Arial" w:hAnsi="Arial" w:cs="Arial"/>
          <w:color w:val="000000"/>
          <w:sz w:val="27"/>
          <w:szCs w:val="27"/>
        </w:rPr>
        <w:t>eStore</w:t>
      </w:r>
      <w:proofErr w:type="spellEnd"/>
      <w:r>
        <w:rPr>
          <w:rFonts w:ascii="Arial" w:hAnsi="Arial" w:cs="Arial"/>
          <w:color w:val="000000"/>
          <w:sz w:val="27"/>
          <w:szCs w:val="27"/>
        </w:rPr>
        <w:t>? How do you ensure that parts order forms/queries are responded to in a timely manner? Who gets the email leads/questions?</w:t>
      </w:r>
      <w:r w:rsidR="00FA0964">
        <w:rPr>
          <w:rFonts w:ascii="Arial" w:hAnsi="Arial" w:cs="Arial"/>
          <w:color w:val="000000"/>
          <w:sz w:val="27"/>
          <w:szCs w:val="27"/>
        </w:rPr>
        <w:t xml:space="preserve"> </w:t>
      </w:r>
      <w:r w:rsidR="00FA0964" w:rsidRPr="00FA0964">
        <w:rPr>
          <w:rFonts w:ascii="Arial" w:hAnsi="Arial" w:cs="Arial"/>
          <w:color w:val="2E74B5" w:themeColor="accent1" w:themeShade="BF"/>
          <w:sz w:val="27"/>
          <w:szCs w:val="27"/>
        </w:rPr>
        <w:t>Yes</w:t>
      </w:r>
      <w:r w:rsidR="00FA0964">
        <w:rPr>
          <w:rFonts w:ascii="Arial" w:hAnsi="Arial" w:cs="Arial"/>
          <w:color w:val="2E74B5" w:themeColor="accent1" w:themeShade="BF"/>
          <w:sz w:val="27"/>
          <w:szCs w:val="27"/>
        </w:rPr>
        <w:t>,</w:t>
      </w:r>
      <w:r w:rsidR="00FA0964" w:rsidRPr="00FA0964">
        <w:rPr>
          <w:rFonts w:ascii="Arial" w:hAnsi="Arial" w:cs="Arial"/>
          <w:color w:val="2E74B5" w:themeColor="accent1" w:themeShade="BF"/>
          <w:sz w:val="27"/>
          <w:szCs w:val="27"/>
        </w:rPr>
        <w:t xml:space="preserve"> we do and it is linked to our web page as well (requirements of Toyota).</w:t>
      </w:r>
      <w:r w:rsidR="00FA0964">
        <w:rPr>
          <w:rFonts w:ascii="Arial" w:hAnsi="Arial" w:cs="Arial"/>
          <w:color w:val="2E74B5" w:themeColor="accent1" w:themeShade="BF"/>
          <w:sz w:val="27"/>
          <w:szCs w:val="27"/>
        </w:rPr>
        <w:t xml:space="preserve"> Parts Managers as well as the dedicated Parts salesperson gets all notifications.</w:t>
      </w:r>
    </w:p>
    <w:p w14:paraId="6744E087" w14:textId="1EADF32E" w:rsidR="00DF65C2" w:rsidRPr="00FA0964"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14. What sales training is available to Parts personnel? If training is available, is it mandatory? How often are sales skills assessed, tested, and refreshed?</w:t>
      </w:r>
      <w:r w:rsidR="00FA0964">
        <w:rPr>
          <w:rFonts w:ascii="Arial" w:hAnsi="Arial" w:cs="Arial"/>
          <w:color w:val="000000"/>
          <w:sz w:val="27"/>
          <w:szCs w:val="27"/>
        </w:rPr>
        <w:t xml:space="preserve"> </w:t>
      </w:r>
      <w:r w:rsidR="00FA0964" w:rsidRPr="00FA0964">
        <w:rPr>
          <w:rFonts w:ascii="Arial" w:hAnsi="Arial" w:cs="Arial"/>
          <w:color w:val="2E74B5" w:themeColor="accent1" w:themeShade="BF"/>
          <w:sz w:val="27"/>
          <w:szCs w:val="27"/>
        </w:rPr>
        <w:lastRenderedPageBreak/>
        <w:t>Everyone maintains the yearly training set forth by Southeast Toyota as well as Asbury training</w:t>
      </w:r>
      <w:r w:rsidR="00FA0964">
        <w:rPr>
          <w:rFonts w:ascii="Arial" w:hAnsi="Arial" w:cs="Arial"/>
          <w:color w:val="2E74B5" w:themeColor="accent1" w:themeShade="BF"/>
          <w:sz w:val="27"/>
          <w:szCs w:val="27"/>
        </w:rPr>
        <w:t xml:space="preserve">. </w:t>
      </w:r>
      <w:proofErr w:type="gramStart"/>
      <w:r w:rsidR="00FA0964">
        <w:rPr>
          <w:rFonts w:ascii="Arial" w:hAnsi="Arial" w:cs="Arial"/>
          <w:color w:val="2E74B5" w:themeColor="accent1" w:themeShade="BF"/>
          <w:sz w:val="27"/>
          <w:szCs w:val="27"/>
        </w:rPr>
        <w:t>Also</w:t>
      </w:r>
      <w:proofErr w:type="gramEnd"/>
      <w:r w:rsidR="00FA0964">
        <w:rPr>
          <w:rFonts w:ascii="Arial" w:hAnsi="Arial" w:cs="Arial"/>
          <w:color w:val="2E74B5" w:themeColor="accent1" w:themeShade="BF"/>
          <w:sz w:val="27"/>
          <w:szCs w:val="27"/>
        </w:rPr>
        <w:t xml:space="preserve"> daily huddles are held to discuss wins and coaching opportunities to continue to grow and nurture our sales staff.</w:t>
      </w:r>
    </w:p>
    <w:p w14:paraId="58667D46" w14:textId="0ADBC848" w:rsidR="00DF65C2" w:rsidRPr="00FA0964"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15. Do you have a process to offer accessories to 100% of your New and Used customers? If so, what does it look like? If not, why not?</w:t>
      </w:r>
      <w:r w:rsidR="00FA0964">
        <w:rPr>
          <w:rFonts w:ascii="Arial" w:hAnsi="Arial" w:cs="Arial"/>
          <w:color w:val="000000"/>
          <w:sz w:val="27"/>
          <w:szCs w:val="27"/>
        </w:rPr>
        <w:t xml:space="preserve"> </w:t>
      </w:r>
      <w:r w:rsidR="00FA0964">
        <w:rPr>
          <w:rFonts w:ascii="Arial" w:hAnsi="Arial" w:cs="Arial"/>
          <w:color w:val="2E74B5" w:themeColor="accent1" w:themeShade="BF"/>
          <w:sz w:val="27"/>
          <w:szCs w:val="27"/>
        </w:rPr>
        <w:t xml:space="preserve">The </w:t>
      </w:r>
      <w:r w:rsidR="006E659B">
        <w:rPr>
          <w:rFonts w:ascii="Arial" w:hAnsi="Arial" w:cs="Arial"/>
          <w:color w:val="2E74B5" w:themeColor="accent1" w:themeShade="BF"/>
          <w:sz w:val="27"/>
          <w:szCs w:val="27"/>
        </w:rPr>
        <w:t>process has been deviated from post covid due to preordering of all vehicles, however we have recently implemented our old process of introducing the guest to our Service and Parts Departments to orient them and explain that additiona</w:t>
      </w:r>
      <w:r w:rsidR="008961E9">
        <w:rPr>
          <w:rFonts w:ascii="Arial" w:hAnsi="Arial" w:cs="Arial"/>
          <w:color w:val="2E74B5" w:themeColor="accent1" w:themeShade="BF"/>
          <w:sz w:val="27"/>
          <w:szCs w:val="27"/>
        </w:rPr>
        <w:t>l</w:t>
      </w:r>
      <w:r w:rsidR="006E659B">
        <w:rPr>
          <w:rFonts w:ascii="Arial" w:hAnsi="Arial" w:cs="Arial"/>
          <w:color w:val="2E74B5" w:themeColor="accent1" w:themeShade="BF"/>
          <w:sz w:val="27"/>
          <w:szCs w:val="27"/>
        </w:rPr>
        <w:t xml:space="preserve"> Accessories can always be purchased </w:t>
      </w:r>
      <w:r w:rsidR="008961E9">
        <w:rPr>
          <w:rFonts w:ascii="Arial" w:hAnsi="Arial" w:cs="Arial"/>
          <w:color w:val="2E74B5" w:themeColor="accent1" w:themeShade="BF"/>
          <w:sz w:val="27"/>
          <w:szCs w:val="27"/>
        </w:rPr>
        <w:t>a</w:t>
      </w:r>
      <w:r w:rsidR="006E659B">
        <w:rPr>
          <w:rFonts w:ascii="Arial" w:hAnsi="Arial" w:cs="Arial"/>
          <w:color w:val="2E74B5" w:themeColor="accent1" w:themeShade="BF"/>
          <w:sz w:val="27"/>
          <w:szCs w:val="27"/>
        </w:rPr>
        <w:t>fter the sale for anything that was included during closing.</w:t>
      </w:r>
    </w:p>
    <w:p w14:paraId="6EE0C549" w14:textId="4136C0D7" w:rsidR="00DF65C2" w:rsidRPr="008961E9"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16. What would help you sell more accessories?</w:t>
      </w:r>
      <w:r w:rsidR="008961E9">
        <w:rPr>
          <w:rFonts w:ascii="Arial" w:hAnsi="Arial" w:cs="Arial"/>
          <w:color w:val="000000"/>
          <w:sz w:val="27"/>
          <w:szCs w:val="27"/>
        </w:rPr>
        <w:t xml:space="preserve"> </w:t>
      </w:r>
      <w:r w:rsidR="008961E9" w:rsidRPr="008961E9">
        <w:rPr>
          <w:rFonts w:ascii="Arial" w:hAnsi="Arial" w:cs="Arial"/>
          <w:color w:val="2E74B5" w:themeColor="accent1" w:themeShade="BF"/>
          <w:sz w:val="27"/>
          <w:szCs w:val="27"/>
        </w:rPr>
        <w:t>We are adding an Accessory Department to be included as the Sales Process. In addition</w:t>
      </w:r>
      <w:r w:rsidR="008961E9">
        <w:rPr>
          <w:rFonts w:ascii="Arial" w:hAnsi="Arial" w:cs="Arial"/>
          <w:color w:val="2E74B5" w:themeColor="accent1" w:themeShade="BF"/>
          <w:sz w:val="27"/>
          <w:szCs w:val="27"/>
        </w:rPr>
        <w:t>,</w:t>
      </w:r>
      <w:r w:rsidR="008961E9" w:rsidRPr="008961E9">
        <w:rPr>
          <w:rFonts w:ascii="Arial" w:hAnsi="Arial" w:cs="Arial"/>
          <w:color w:val="2E74B5" w:themeColor="accent1" w:themeShade="BF"/>
          <w:sz w:val="27"/>
          <w:szCs w:val="27"/>
        </w:rPr>
        <w:t xml:space="preserve"> we are remodeling the Retail Center with very tasteful </w:t>
      </w:r>
      <w:r w:rsidR="008961E9">
        <w:rPr>
          <w:rFonts w:ascii="Arial" w:hAnsi="Arial" w:cs="Arial"/>
          <w:color w:val="2E74B5" w:themeColor="accent1" w:themeShade="BF"/>
          <w:sz w:val="27"/>
          <w:szCs w:val="27"/>
        </w:rPr>
        <w:t>Colorful wall displays with popular Accessories displayed to give the point of purchase visual and feel of the products. We are also going to max out display vehicles on the showroom floor to give the live example of what their vehicle could be.</w:t>
      </w:r>
    </w:p>
    <w:p w14:paraId="3FFD8013" w14:textId="769D7779" w:rsidR="00DF65C2" w:rsidRDefault="00DF65C2" w:rsidP="00DF65C2">
      <w:pPr>
        <w:pStyle w:val="NormalWeb"/>
        <w:rPr>
          <w:rFonts w:ascii="Arial" w:hAnsi="Arial" w:cs="Arial"/>
          <w:color w:val="000000"/>
          <w:sz w:val="27"/>
          <w:szCs w:val="27"/>
        </w:rPr>
      </w:pPr>
      <w:r>
        <w:rPr>
          <w:rFonts w:ascii="Arial" w:hAnsi="Arial" w:cs="Arial"/>
          <w:color w:val="000000"/>
          <w:sz w:val="27"/>
          <w:szCs w:val="27"/>
        </w:rPr>
        <w:t>17. Do you review your wholesale customers to see if their sales, gross, and returns justify the expense of conducting business with them? How often are they reviewed?</w:t>
      </w:r>
      <w:r w:rsidR="008961E9">
        <w:rPr>
          <w:rFonts w:ascii="Arial" w:hAnsi="Arial" w:cs="Arial"/>
          <w:color w:val="000000"/>
          <w:sz w:val="27"/>
          <w:szCs w:val="27"/>
        </w:rPr>
        <w:t xml:space="preserve"> </w:t>
      </w:r>
      <w:r w:rsidR="008961E9" w:rsidRPr="008961E9">
        <w:rPr>
          <w:rFonts w:ascii="Arial" w:hAnsi="Arial" w:cs="Arial"/>
          <w:color w:val="2E74B5" w:themeColor="accent1" w:themeShade="BF"/>
          <w:sz w:val="27"/>
          <w:szCs w:val="27"/>
        </w:rPr>
        <w:t>Yes</w:t>
      </w:r>
      <w:r w:rsidR="008961E9">
        <w:rPr>
          <w:rFonts w:ascii="Arial" w:hAnsi="Arial" w:cs="Arial"/>
          <w:color w:val="2E74B5" w:themeColor="accent1" w:themeShade="BF"/>
          <w:sz w:val="27"/>
          <w:szCs w:val="27"/>
        </w:rPr>
        <w:t>,</w:t>
      </w:r>
      <w:r w:rsidR="008961E9" w:rsidRPr="008961E9">
        <w:rPr>
          <w:rFonts w:ascii="Arial" w:hAnsi="Arial" w:cs="Arial"/>
          <w:color w:val="2E74B5" w:themeColor="accent1" w:themeShade="BF"/>
          <w:sz w:val="27"/>
          <w:szCs w:val="27"/>
        </w:rPr>
        <w:t xml:space="preserve"> we do</w:t>
      </w:r>
      <w:r w:rsidR="008961E9">
        <w:rPr>
          <w:rFonts w:ascii="Arial" w:hAnsi="Arial" w:cs="Arial"/>
          <w:color w:val="2E74B5" w:themeColor="accent1" w:themeShade="BF"/>
          <w:sz w:val="27"/>
          <w:szCs w:val="27"/>
        </w:rPr>
        <w:t>. In</w:t>
      </w:r>
      <w:r w:rsidR="000E167F">
        <w:rPr>
          <w:rFonts w:ascii="Arial" w:hAnsi="Arial" w:cs="Arial"/>
          <w:color w:val="2E74B5" w:themeColor="accent1" w:themeShade="BF"/>
          <w:sz w:val="27"/>
          <w:szCs w:val="27"/>
        </w:rPr>
        <w:t>-</w:t>
      </w:r>
      <w:r w:rsidR="008961E9">
        <w:rPr>
          <w:rFonts w:ascii="Arial" w:hAnsi="Arial" w:cs="Arial"/>
          <w:color w:val="2E74B5" w:themeColor="accent1" w:themeShade="BF"/>
          <w:sz w:val="27"/>
          <w:szCs w:val="27"/>
        </w:rPr>
        <w:t>fact just recently we have dismissed a national Collision Center chain due to analysis of the expense versus the gross retention only to find that we were losing money by doing business with them.</w:t>
      </w:r>
    </w:p>
    <w:p w14:paraId="7B272ACC" w14:textId="246E5107" w:rsidR="00DF65C2" w:rsidRPr="00FA4D43"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18. Do you know how much each of your Parts salespeople must sell each day just to breakeven?</w:t>
      </w:r>
      <w:r w:rsidR="008961E9">
        <w:rPr>
          <w:rFonts w:ascii="Arial" w:hAnsi="Arial" w:cs="Arial"/>
          <w:color w:val="000000"/>
          <w:sz w:val="27"/>
          <w:szCs w:val="27"/>
        </w:rPr>
        <w:t xml:space="preserve"> </w:t>
      </w:r>
      <w:r w:rsidR="008961E9" w:rsidRPr="00FA4D43">
        <w:rPr>
          <w:rFonts w:ascii="Arial" w:hAnsi="Arial" w:cs="Arial"/>
          <w:color w:val="2E74B5" w:themeColor="accent1" w:themeShade="BF"/>
          <w:sz w:val="27"/>
          <w:szCs w:val="27"/>
        </w:rPr>
        <w:t xml:space="preserve">Each salesperson must gross </w:t>
      </w:r>
      <w:r w:rsidR="00FA4D43" w:rsidRPr="00FA4D43">
        <w:rPr>
          <w:rFonts w:ascii="Arial" w:hAnsi="Arial" w:cs="Arial"/>
          <w:color w:val="2E74B5" w:themeColor="accent1" w:themeShade="BF"/>
          <w:sz w:val="27"/>
          <w:szCs w:val="27"/>
        </w:rPr>
        <w:t>$</w:t>
      </w:r>
      <w:r w:rsidR="00FA4D43">
        <w:rPr>
          <w:rFonts w:ascii="Arial" w:hAnsi="Arial" w:cs="Arial"/>
          <w:color w:val="2E74B5" w:themeColor="accent1" w:themeShade="BF"/>
          <w:sz w:val="27"/>
          <w:szCs w:val="27"/>
        </w:rPr>
        <w:t>230</w:t>
      </w:r>
      <w:r w:rsidR="00FA4D43" w:rsidRPr="00FA4D43">
        <w:rPr>
          <w:rFonts w:ascii="Arial" w:hAnsi="Arial" w:cs="Arial"/>
          <w:color w:val="2E74B5" w:themeColor="accent1" w:themeShade="BF"/>
          <w:sz w:val="27"/>
          <w:szCs w:val="27"/>
        </w:rPr>
        <w:t xml:space="preserve"> per day to </w:t>
      </w:r>
      <w:r w:rsidR="00FA4D43">
        <w:rPr>
          <w:rFonts w:ascii="Arial" w:hAnsi="Arial" w:cs="Arial"/>
          <w:color w:val="2E74B5" w:themeColor="accent1" w:themeShade="BF"/>
          <w:sz w:val="27"/>
          <w:szCs w:val="27"/>
        </w:rPr>
        <w:t>offset Sales compensation</w:t>
      </w:r>
      <w:r w:rsidR="00FA4D43" w:rsidRPr="00FA4D43">
        <w:rPr>
          <w:rFonts w:ascii="Arial" w:hAnsi="Arial" w:cs="Arial"/>
          <w:color w:val="2E74B5" w:themeColor="accent1" w:themeShade="BF"/>
          <w:sz w:val="27"/>
          <w:szCs w:val="27"/>
        </w:rPr>
        <w:t>. With each days Sales analysis they know specifically how much they need to sell to achieve each departments monthly forecast. This is also reviewed in the huddles.</w:t>
      </w:r>
      <w:r w:rsidR="00FA4D43">
        <w:rPr>
          <w:rFonts w:ascii="Arial" w:hAnsi="Arial" w:cs="Arial"/>
          <w:color w:val="2E74B5" w:themeColor="accent1" w:themeShade="BF"/>
          <w:sz w:val="27"/>
          <w:szCs w:val="27"/>
        </w:rPr>
        <w:t xml:space="preserve"> The true breakeven point for the department</w:t>
      </w:r>
      <w:r w:rsidR="000E167F">
        <w:rPr>
          <w:rFonts w:ascii="Arial" w:hAnsi="Arial" w:cs="Arial"/>
          <w:color w:val="2E74B5" w:themeColor="accent1" w:themeShade="BF"/>
          <w:sz w:val="27"/>
          <w:szCs w:val="27"/>
        </w:rPr>
        <w:t>,</w:t>
      </w:r>
      <w:r w:rsidR="00FA4D43">
        <w:rPr>
          <w:rFonts w:ascii="Arial" w:hAnsi="Arial" w:cs="Arial"/>
          <w:color w:val="2E74B5" w:themeColor="accent1" w:themeShade="BF"/>
          <w:sz w:val="27"/>
          <w:szCs w:val="27"/>
        </w:rPr>
        <w:t xml:space="preserve"> </w:t>
      </w:r>
      <w:r w:rsidR="000E167F">
        <w:rPr>
          <w:rFonts w:ascii="Arial" w:hAnsi="Arial" w:cs="Arial"/>
          <w:color w:val="2E74B5" w:themeColor="accent1" w:themeShade="BF"/>
          <w:sz w:val="27"/>
          <w:szCs w:val="27"/>
        </w:rPr>
        <w:t xml:space="preserve">Operating and Overhead expenses </w:t>
      </w:r>
      <w:r w:rsidR="00FA4D43">
        <w:rPr>
          <w:rFonts w:ascii="Arial" w:hAnsi="Arial" w:cs="Arial"/>
          <w:color w:val="2E74B5" w:themeColor="accent1" w:themeShade="BF"/>
          <w:sz w:val="27"/>
          <w:szCs w:val="27"/>
        </w:rPr>
        <w:t xml:space="preserve">is </w:t>
      </w:r>
      <w:r w:rsidR="000E167F">
        <w:rPr>
          <w:rFonts w:ascii="Arial" w:hAnsi="Arial" w:cs="Arial"/>
          <w:color w:val="2E74B5" w:themeColor="accent1" w:themeShade="BF"/>
          <w:sz w:val="27"/>
          <w:szCs w:val="27"/>
        </w:rPr>
        <w:t>$1059 per day per Sales Associate. Departmentally we hold 43.3% net income YTD.</w:t>
      </w:r>
    </w:p>
    <w:p w14:paraId="28A1C268" w14:textId="1973FF60" w:rsidR="00DF65C2" w:rsidRPr="000E167F"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19. What procedures do you have in place to ensure inventory accuracy and integrity? How are variances communicated to the accounting office?</w:t>
      </w:r>
      <w:r w:rsidR="000E167F">
        <w:rPr>
          <w:rFonts w:ascii="Arial" w:hAnsi="Arial" w:cs="Arial"/>
          <w:color w:val="000000"/>
          <w:sz w:val="27"/>
          <w:szCs w:val="27"/>
        </w:rPr>
        <w:t xml:space="preserve"> </w:t>
      </w:r>
      <w:r w:rsidR="000E167F">
        <w:rPr>
          <w:rFonts w:ascii="Arial" w:hAnsi="Arial" w:cs="Arial"/>
          <w:color w:val="2E74B5" w:themeColor="accent1" w:themeShade="BF"/>
          <w:sz w:val="27"/>
          <w:szCs w:val="27"/>
        </w:rPr>
        <w:t>Each day perpetual counts are performed by the staff and reported directly and researched and adjusted by the Parts Manager.</w:t>
      </w:r>
    </w:p>
    <w:p w14:paraId="60ABD1A4" w14:textId="181F432E" w:rsidR="00DF65C2" w:rsidRPr="000E167F"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20. Are lost sales being tracked in your DMS? Do you have a common definition that all counter people understand? What is your definition?</w:t>
      </w:r>
      <w:r w:rsidR="000E167F">
        <w:rPr>
          <w:rFonts w:ascii="Arial" w:hAnsi="Arial" w:cs="Arial"/>
          <w:color w:val="000000"/>
          <w:sz w:val="27"/>
          <w:szCs w:val="27"/>
        </w:rPr>
        <w:t xml:space="preserve"> </w:t>
      </w:r>
      <w:r w:rsidR="000E167F">
        <w:rPr>
          <w:rFonts w:ascii="Arial" w:hAnsi="Arial" w:cs="Arial"/>
          <w:color w:val="2E74B5" w:themeColor="accent1" w:themeShade="BF"/>
          <w:sz w:val="27"/>
          <w:szCs w:val="27"/>
        </w:rPr>
        <w:t xml:space="preserve">Yes, lost sales are very important. In simple terms lost sales are sales declined by </w:t>
      </w:r>
      <w:r w:rsidR="000E167F">
        <w:rPr>
          <w:rFonts w:ascii="Arial" w:hAnsi="Arial" w:cs="Arial"/>
          <w:color w:val="2E74B5" w:themeColor="accent1" w:themeShade="BF"/>
          <w:sz w:val="27"/>
          <w:szCs w:val="27"/>
        </w:rPr>
        <w:lastRenderedPageBreak/>
        <w:t>the customer whether it be by phone or in the dealership due to inventory that is not available the day of their request.</w:t>
      </w:r>
    </w:p>
    <w:p w14:paraId="3A9673D2" w14:textId="7E7A9C76" w:rsidR="00DF65C2" w:rsidRPr="000E167F"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 xml:space="preserve">21. What is the biggest obstacle to getting your </w:t>
      </w:r>
      <w:proofErr w:type="gramStart"/>
      <w:r>
        <w:rPr>
          <w:rFonts w:ascii="Arial" w:hAnsi="Arial" w:cs="Arial"/>
          <w:color w:val="000000"/>
          <w:sz w:val="27"/>
          <w:szCs w:val="27"/>
        </w:rPr>
        <w:t>Special Order</w:t>
      </w:r>
      <w:proofErr w:type="gramEnd"/>
      <w:r>
        <w:rPr>
          <w:rFonts w:ascii="Arial" w:hAnsi="Arial" w:cs="Arial"/>
          <w:color w:val="000000"/>
          <w:sz w:val="27"/>
          <w:szCs w:val="27"/>
        </w:rPr>
        <w:t xml:space="preserve"> parts off the SOP shelves and installed/picked up?</w:t>
      </w:r>
      <w:r w:rsidR="000E167F">
        <w:rPr>
          <w:rFonts w:ascii="Arial" w:hAnsi="Arial" w:cs="Arial"/>
          <w:color w:val="000000"/>
          <w:sz w:val="27"/>
          <w:szCs w:val="27"/>
        </w:rPr>
        <w:t xml:space="preserve"> </w:t>
      </w:r>
      <w:r w:rsidR="00DD6D23">
        <w:rPr>
          <w:rFonts w:ascii="Arial" w:hAnsi="Arial" w:cs="Arial"/>
          <w:color w:val="2E74B5" w:themeColor="accent1" w:themeShade="BF"/>
          <w:sz w:val="27"/>
          <w:szCs w:val="27"/>
        </w:rPr>
        <w:t>Communication, Our BDC department as well as our Service Advisor contact the customer the day of arrival. A follow up list is also provided at the point of ten days for recontact of the customer. Retail and Wholesale Special orders are exclusively the responsibility of the sales person. This is reviewed daily with the counter person for updates until they are complete.</w:t>
      </w:r>
    </w:p>
    <w:p w14:paraId="38E600B4" w14:textId="494D5A10" w:rsidR="00DF65C2" w:rsidRPr="00DD6D23"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22. In your store, what do you feel is the biggest cause of frozen capital and/or obsolescence? What is the current dollar value of your obsolescence?</w:t>
      </w:r>
      <w:r w:rsidR="00DD6D23">
        <w:rPr>
          <w:rFonts w:ascii="Arial" w:hAnsi="Arial" w:cs="Arial"/>
          <w:color w:val="000000"/>
          <w:sz w:val="27"/>
          <w:szCs w:val="27"/>
        </w:rPr>
        <w:t xml:space="preserve"> </w:t>
      </w:r>
      <w:r w:rsidR="00DD6D23">
        <w:rPr>
          <w:rFonts w:ascii="Arial" w:hAnsi="Arial" w:cs="Arial"/>
          <w:color w:val="2E74B5" w:themeColor="accent1" w:themeShade="BF"/>
          <w:sz w:val="27"/>
          <w:szCs w:val="27"/>
        </w:rPr>
        <w:t>At the end of the month in March</w:t>
      </w:r>
      <w:r w:rsidR="0036324D">
        <w:rPr>
          <w:rFonts w:ascii="Arial" w:hAnsi="Arial" w:cs="Arial"/>
          <w:color w:val="2E74B5" w:themeColor="accent1" w:themeShade="BF"/>
          <w:sz w:val="27"/>
          <w:szCs w:val="27"/>
        </w:rPr>
        <w:t xml:space="preserve"> our over 12 number was $186 out of a 1.4 </w:t>
      </w:r>
      <w:proofErr w:type="gramStart"/>
      <w:r w:rsidR="0036324D">
        <w:rPr>
          <w:rFonts w:ascii="Arial" w:hAnsi="Arial" w:cs="Arial"/>
          <w:color w:val="2E74B5" w:themeColor="accent1" w:themeShade="BF"/>
          <w:sz w:val="27"/>
          <w:szCs w:val="27"/>
        </w:rPr>
        <w:t>million  dollar</w:t>
      </w:r>
      <w:proofErr w:type="gramEnd"/>
      <w:r w:rsidR="0036324D">
        <w:rPr>
          <w:rFonts w:ascii="Arial" w:hAnsi="Arial" w:cs="Arial"/>
          <w:color w:val="2E74B5" w:themeColor="accent1" w:themeShade="BF"/>
          <w:sz w:val="27"/>
          <w:szCs w:val="27"/>
        </w:rPr>
        <w:t xml:space="preserve"> inventory. The cause of someone’s large obsolescence is usually unsold special orders or inaccuracy by one’s staff. We are very fortunate to have a very experienced staff and the luxury of Toyota’s open 90 day return policy.</w:t>
      </w:r>
    </w:p>
    <w:p w14:paraId="6AB5C2D1" w14:textId="371287B0" w:rsidR="00DF65C2" w:rsidRPr="0036324D"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23. What is your phase in/phase out strategy? How do you balance this strategy with factory recommended stocking guidelines (RIM, ARO, Parts Eye, etc.)?</w:t>
      </w:r>
      <w:r w:rsidR="0036324D">
        <w:rPr>
          <w:rFonts w:ascii="Arial" w:hAnsi="Arial" w:cs="Arial"/>
          <w:color w:val="000000"/>
          <w:sz w:val="27"/>
          <w:szCs w:val="27"/>
        </w:rPr>
        <w:t xml:space="preserve"> </w:t>
      </w:r>
      <w:r w:rsidR="0036324D">
        <w:rPr>
          <w:rFonts w:ascii="Arial" w:hAnsi="Arial" w:cs="Arial"/>
          <w:color w:val="2E74B5" w:themeColor="accent1" w:themeShade="BF"/>
          <w:sz w:val="27"/>
          <w:szCs w:val="27"/>
        </w:rPr>
        <w:t>Ours is the typical 3 in 12 or no sales in 9 months. Since the advent of PSIQ quite a number of parts have been forced in prior to the normal phase-in process.</w:t>
      </w:r>
    </w:p>
    <w:p w14:paraId="59FFCC6D" w14:textId="5DA4A8F7" w:rsidR="00DF65C2" w:rsidRDefault="00DF65C2" w:rsidP="00DF65C2">
      <w:pPr>
        <w:pStyle w:val="NormalWeb"/>
        <w:rPr>
          <w:rFonts w:ascii="Arial" w:hAnsi="Arial" w:cs="Arial"/>
          <w:color w:val="000000"/>
          <w:sz w:val="27"/>
          <w:szCs w:val="27"/>
        </w:rPr>
      </w:pPr>
      <w:r>
        <w:rPr>
          <w:rFonts w:ascii="Arial" w:hAnsi="Arial" w:cs="Arial"/>
          <w:color w:val="000000"/>
          <w:sz w:val="27"/>
          <w:szCs w:val="27"/>
        </w:rPr>
        <w:t>24. On a scale of 1-10 (10 = expert level) what is your level of understanding of the information that is on your DMS’s monthly summary?</w:t>
      </w:r>
      <w:r w:rsidR="0036324D">
        <w:rPr>
          <w:rFonts w:ascii="Arial" w:hAnsi="Arial" w:cs="Arial"/>
          <w:color w:val="000000"/>
          <w:sz w:val="27"/>
          <w:szCs w:val="27"/>
        </w:rPr>
        <w:t xml:space="preserve"> </w:t>
      </w:r>
      <w:r w:rsidR="0036324D" w:rsidRPr="0036324D">
        <w:rPr>
          <w:rFonts w:ascii="Arial" w:hAnsi="Arial" w:cs="Arial"/>
          <w:color w:val="2E74B5" w:themeColor="accent1" w:themeShade="BF"/>
          <w:sz w:val="27"/>
          <w:szCs w:val="27"/>
        </w:rPr>
        <w:t>10</w:t>
      </w:r>
    </w:p>
    <w:p w14:paraId="45525F25" w14:textId="3DF80C08" w:rsidR="00DF65C2" w:rsidRPr="0036324D" w:rsidRDefault="00DF65C2" w:rsidP="00DF65C2">
      <w:pPr>
        <w:pStyle w:val="NormalWeb"/>
        <w:rPr>
          <w:rFonts w:ascii="Arial" w:hAnsi="Arial" w:cs="Arial"/>
          <w:color w:val="2E74B5" w:themeColor="accent1" w:themeShade="BF"/>
          <w:sz w:val="27"/>
          <w:szCs w:val="27"/>
        </w:rPr>
      </w:pPr>
      <w:r>
        <w:rPr>
          <w:rFonts w:ascii="Arial" w:hAnsi="Arial" w:cs="Arial"/>
          <w:color w:val="000000"/>
          <w:sz w:val="27"/>
          <w:szCs w:val="27"/>
        </w:rPr>
        <w:t>25. What is the one thing that your organization can do or provide to help the Parts Manager do their job more effectively?</w:t>
      </w:r>
      <w:r w:rsidR="0036324D">
        <w:rPr>
          <w:rFonts w:ascii="Arial" w:hAnsi="Arial" w:cs="Arial"/>
          <w:color w:val="000000"/>
          <w:sz w:val="27"/>
          <w:szCs w:val="27"/>
        </w:rPr>
        <w:t xml:space="preserve"> </w:t>
      </w:r>
      <w:r w:rsidR="0036324D">
        <w:rPr>
          <w:rFonts w:ascii="Arial" w:hAnsi="Arial" w:cs="Arial"/>
          <w:color w:val="2E74B5" w:themeColor="accent1" w:themeShade="BF"/>
          <w:sz w:val="27"/>
          <w:szCs w:val="27"/>
        </w:rPr>
        <w:t xml:space="preserve">Our store gives free reign for the department heads to operate their departments. We have earned this respect by the performance history that we maintain. </w:t>
      </w:r>
      <w:r w:rsidR="004D3E46">
        <w:rPr>
          <w:rFonts w:ascii="Arial" w:hAnsi="Arial" w:cs="Arial"/>
          <w:color w:val="2E74B5" w:themeColor="accent1" w:themeShade="BF"/>
          <w:sz w:val="27"/>
          <w:szCs w:val="27"/>
        </w:rPr>
        <w:t xml:space="preserve">We operate as a team, there is a lot of give and take but the common goal is to reach levels that no one else can achieve. If you wanted to give the Parts Manager something it would be eliminate discounts on everything </w:t>
      </w:r>
      <w:r w:rsidR="004D3E46" w:rsidRPr="004D3E46">
        <w:rPr>
          <mc:AlternateContent>
            <mc:Choice Requires="w16se">
              <w:rFonts w:ascii="Arial" w:hAnsi="Arial" w:cs="Arial"/>
            </mc:Choice>
            <mc:Fallback>
              <w:rFonts w:ascii="Segoe UI Emoji" w:eastAsia="Segoe UI Emoji" w:hAnsi="Segoe UI Emoji" w:cs="Segoe UI Emoji"/>
            </mc:Fallback>
          </mc:AlternateContent>
          <w:color w:val="2E74B5" w:themeColor="accent1" w:themeShade="BF"/>
          <w:sz w:val="27"/>
          <w:szCs w:val="27"/>
        </w:rPr>
        <mc:AlternateContent>
          <mc:Choice Requires="w16se">
            <w16se:symEx w16se:font="Segoe UI Emoji" w16se:char="1F60A"/>
          </mc:Choice>
          <mc:Fallback>
            <w:t>😊</w:t>
          </mc:Fallback>
        </mc:AlternateContent>
      </w:r>
      <w:r w:rsidR="004D3E46">
        <w:rPr>
          <w:rFonts w:ascii="Arial" w:hAnsi="Arial" w:cs="Arial"/>
          <w:color w:val="2E74B5" w:themeColor="accent1" w:themeShade="BF"/>
          <w:sz w:val="27"/>
          <w:szCs w:val="27"/>
        </w:rPr>
        <w:t>.</w:t>
      </w:r>
    </w:p>
    <w:p w14:paraId="2BE1308A" w14:textId="77777777" w:rsidR="00A9204E" w:rsidRDefault="00A9204E"/>
    <w:sectPr w:rsidR="00A920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2"/>
  </w:num>
  <w:num w:numId="3">
    <w:abstractNumId w:val="10"/>
  </w:num>
  <w:num w:numId="4">
    <w:abstractNumId w:val="21"/>
  </w:num>
  <w:num w:numId="5">
    <w:abstractNumId w:val="13"/>
  </w:num>
  <w:num w:numId="6">
    <w:abstractNumId w:val="16"/>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5"/>
  </w:num>
  <w:num w:numId="20">
    <w:abstractNumId w:val="20"/>
  </w:num>
  <w:num w:numId="21">
    <w:abstractNumId w:val="17"/>
  </w:num>
  <w:num w:numId="22">
    <w:abstractNumId w:val="1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5C2"/>
    <w:rsid w:val="000E167F"/>
    <w:rsid w:val="002251E1"/>
    <w:rsid w:val="0036324D"/>
    <w:rsid w:val="004C2EAA"/>
    <w:rsid w:val="004D3E46"/>
    <w:rsid w:val="0051079A"/>
    <w:rsid w:val="00645252"/>
    <w:rsid w:val="006D3D74"/>
    <w:rsid w:val="006E659B"/>
    <w:rsid w:val="0083569A"/>
    <w:rsid w:val="008961E9"/>
    <w:rsid w:val="009D28B3"/>
    <w:rsid w:val="00A9204E"/>
    <w:rsid w:val="00DD6D23"/>
    <w:rsid w:val="00DF65C2"/>
    <w:rsid w:val="00F55861"/>
    <w:rsid w:val="00FA0964"/>
    <w:rsid w:val="00FA4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27BA6"/>
  <w15:chartTrackingRefBased/>
  <w15:docId w15:val="{C439D0F4-EFA1-4824-B3A2-567847782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semiHidden/>
    <w:unhideWhenUsed/>
    <w:rsid w:val="006D3D74"/>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iPriority w:val="99"/>
    <w:semiHidden/>
    <w:unhideWhenUsed/>
    <w:rsid w:val="006D3D74"/>
  </w:style>
  <w:style w:type="character" w:customStyle="1" w:styleId="FooterChar">
    <w:name w:val="Footer Char"/>
    <w:basedOn w:val="DefaultParagraphFont"/>
    <w:link w:val="Footer"/>
    <w:uiPriority w:val="99"/>
    <w:semiHidden/>
    <w:rsid w:val="006D3D74"/>
  </w:style>
  <w:style w:type="paragraph" w:styleId="TOC9">
    <w:name w:val="toc 9"/>
    <w:basedOn w:val="Normal"/>
    <w:next w:val="Normal"/>
    <w:autoRedefine/>
    <w:uiPriority w:val="39"/>
    <w:semiHidden/>
    <w:unhideWhenUsed/>
    <w:rsid w:val="0083569A"/>
    <w:pPr>
      <w:spacing w:after="120"/>
      <w:ind w:left="1757"/>
    </w:pPr>
  </w:style>
  <w:style w:type="paragraph" w:styleId="NormalWeb">
    <w:name w:val="Normal (Web)"/>
    <w:basedOn w:val="Normal"/>
    <w:uiPriority w:val="99"/>
    <w:semiHidden/>
    <w:unhideWhenUsed/>
    <w:rsid w:val="00DF65C2"/>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79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ferrell\AppData\Local\Microsoft\Office\16.0\DTS\en-US%7bFA40ECE5-2900-422C-8DBA-2CF619F720F4%7d\%7b1F05989E-4E87-42E8-AF46-89E413046897%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{1F05989E-4E87-42E8-AF46-89E413046897}tf02786999_win32</Template>
  <TotalTime>1</TotalTime>
  <Pages>4</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Ferrell</dc:creator>
  <cp:keywords/>
  <dc:description/>
  <cp:lastModifiedBy>Julio Raimundo</cp:lastModifiedBy>
  <cp:revision>2</cp:revision>
  <dcterms:created xsi:type="dcterms:W3CDTF">2024-04-23T20:58:00Z</dcterms:created>
  <dcterms:modified xsi:type="dcterms:W3CDTF">2024-04-23T20:58:00Z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